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873" w:rsidRPr="00D54873" w:rsidRDefault="00D54873" w:rsidP="00D54873">
      <w:pPr>
        <w:widowControl/>
        <w:shd w:val="clear" w:color="auto" w:fill="FFFFFF"/>
        <w:spacing w:before="100" w:beforeAutospacing="1" w:after="100" w:afterAutospacing="1" w:line="360" w:lineRule="auto"/>
        <w:jc w:val="center"/>
        <w:outlineLvl w:val="1"/>
        <w:rPr>
          <w:rFonts w:ascii="宋体" w:eastAsia="宋体" w:hAnsi="宋体" w:cs="宋体"/>
          <w:b/>
          <w:bCs/>
          <w:color w:val="CC0033"/>
          <w:kern w:val="36"/>
          <w:sz w:val="44"/>
          <w:szCs w:val="44"/>
        </w:rPr>
      </w:pPr>
      <w:r w:rsidRPr="00D54873">
        <w:rPr>
          <w:rFonts w:ascii="宋体" w:eastAsia="宋体" w:hAnsi="宋体" w:cs="宋体" w:hint="eastAsia"/>
          <w:b/>
          <w:bCs/>
          <w:color w:val="CC0033"/>
          <w:kern w:val="36"/>
          <w:sz w:val="44"/>
          <w:szCs w:val="44"/>
        </w:rPr>
        <w:t xml:space="preserve">转发科技部办公厅 财政部办公厅关于2013年度科技型中小企业技术创新基金项目申报工作的通知 </w:t>
      </w:r>
    </w:p>
    <w:p w:rsidR="00D54873" w:rsidRPr="00D54873" w:rsidRDefault="00D54873" w:rsidP="00D54873">
      <w:pPr>
        <w:widowControl/>
        <w:shd w:val="clear" w:color="auto" w:fill="FFFFFF"/>
        <w:jc w:val="center"/>
        <w:rPr>
          <w:rFonts w:ascii="宋体" w:eastAsia="宋体" w:hAnsi="宋体" w:cs="宋体"/>
          <w:kern w:val="0"/>
          <w:sz w:val="18"/>
          <w:szCs w:val="18"/>
        </w:rPr>
      </w:pPr>
    </w:p>
    <w:p w:rsidR="00D54873" w:rsidRPr="00D54873" w:rsidRDefault="00D54873" w:rsidP="00D54873">
      <w:pPr>
        <w:widowControl/>
        <w:shd w:val="clear" w:color="auto" w:fill="FFFFFF"/>
        <w:jc w:val="center"/>
        <w:rPr>
          <w:rFonts w:ascii="宋体" w:eastAsia="宋体" w:hAnsi="宋体" w:cs="宋体"/>
          <w:b/>
          <w:bCs/>
          <w:kern w:val="0"/>
          <w:sz w:val="18"/>
          <w:szCs w:val="18"/>
        </w:rPr>
      </w:pPr>
      <w:r w:rsidRPr="00D54873">
        <w:rPr>
          <w:rFonts w:ascii="宋体" w:eastAsia="宋体" w:hAnsi="宋体" w:cs="宋体" w:hint="eastAsia"/>
          <w:b/>
          <w:bCs/>
          <w:kern w:val="0"/>
          <w:sz w:val="18"/>
          <w:szCs w:val="18"/>
        </w:rPr>
        <w:t xml:space="preserve">发布时间：2013年06月05日 </w:t>
      </w:r>
    </w:p>
    <w:p w:rsidR="00D54873" w:rsidRPr="00D54873" w:rsidRDefault="00496804" w:rsidP="00D54873">
      <w:pPr>
        <w:widowControl/>
        <w:shd w:val="clear" w:color="auto" w:fill="FFFFFF"/>
        <w:jc w:val="center"/>
        <w:rPr>
          <w:rFonts w:ascii="宋体" w:eastAsia="宋体" w:hAnsi="宋体" w:cs="宋体"/>
          <w:kern w:val="0"/>
          <w:sz w:val="18"/>
          <w:szCs w:val="18"/>
        </w:rPr>
      </w:pPr>
      <w:r>
        <w:rPr>
          <w:rFonts w:ascii="宋体" w:eastAsia="宋体" w:hAnsi="宋体" w:cs="宋体"/>
          <w:kern w:val="0"/>
          <w:sz w:val="18"/>
          <w:szCs w:val="18"/>
        </w:rPr>
        <w:pict>
          <v:rect id="_x0000_i1025" style="width:675pt;height:1.5pt" o:hrpct="0" o:hralign="center" o:hrstd="t" o:hr="t" fillcolor="#aca899" stroked="f"/>
        </w:pict>
      </w:r>
    </w:p>
    <w:p w:rsidR="00D54873" w:rsidRPr="00D54873" w:rsidRDefault="00D54873" w:rsidP="00D54873">
      <w:pPr>
        <w:widowControl/>
        <w:shd w:val="clear" w:color="auto" w:fill="FFFFFF"/>
        <w:spacing w:line="360" w:lineRule="atLeast"/>
        <w:ind w:firstLine="360"/>
        <w:jc w:val="left"/>
        <w:rPr>
          <w:rFonts w:ascii="宋体" w:eastAsia="宋体" w:hAnsi="宋体" w:cs="宋体"/>
          <w:color w:val="000000"/>
          <w:kern w:val="0"/>
          <w:szCs w:val="21"/>
        </w:rPr>
      </w:pPr>
      <w:r w:rsidRPr="00D54873">
        <w:rPr>
          <w:rFonts w:ascii="宋体" w:eastAsia="宋体" w:hAnsi="宋体" w:cs="宋体" w:hint="eastAsia"/>
          <w:color w:val="000000"/>
          <w:kern w:val="0"/>
          <w:szCs w:val="21"/>
        </w:rPr>
        <w:t>各省、自治区、直辖市及计划单列市科技厅（委、局）、财政厅（局），新疆生产建设兵团科技局、财务局：</w:t>
      </w:r>
      <w:r w:rsidRPr="00D54873">
        <w:rPr>
          <w:rFonts w:ascii="宋体" w:eastAsia="宋体" w:hAnsi="宋体" w:cs="宋体" w:hint="eastAsia"/>
          <w:color w:val="000000"/>
          <w:kern w:val="0"/>
          <w:szCs w:val="21"/>
        </w:rPr>
        <w:br/>
        <w:t xml:space="preserve">　　为贯彻落实党中央、国务院扶持中小企业特别是科技型中小微型企业发展的战略部署，2013年科技型中小企业技术创新基金（以下简称创新基金）将继续围绕提升科技型中小企业技术创新能力，完善科技型中小企业创新发展环境，引导社会资本支持科技型中小微型企业创新创业等方面开展工作。</w:t>
      </w:r>
      <w:r w:rsidRPr="00D54873">
        <w:rPr>
          <w:rFonts w:ascii="宋体" w:eastAsia="宋体" w:hAnsi="宋体" w:cs="宋体" w:hint="eastAsia"/>
          <w:color w:val="000000"/>
          <w:kern w:val="0"/>
          <w:szCs w:val="21"/>
        </w:rPr>
        <w:br/>
        <w:t xml:space="preserve">　　为做好2013年创新基金项目申报相关工作，根据《国务院办公厅转发科学技术部、财政部关于科技型中小企业技术创新基金的暂行规定的通知》（国办发[1999]47号）及相关管理办法的规定，现将申报工作有关事项通知如下。</w:t>
      </w:r>
      <w:r w:rsidRPr="00D54873">
        <w:rPr>
          <w:rFonts w:ascii="宋体" w:eastAsia="宋体" w:hAnsi="宋体" w:cs="宋体" w:hint="eastAsia"/>
          <w:color w:val="000000"/>
          <w:kern w:val="0"/>
          <w:szCs w:val="21"/>
        </w:rPr>
        <w:br/>
        <w:t xml:space="preserve">　　一、项目类型和支持重点</w:t>
      </w:r>
      <w:r w:rsidRPr="00D54873">
        <w:rPr>
          <w:rFonts w:ascii="宋体" w:eastAsia="宋体" w:hAnsi="宋体" w:cs="宋体" w:hint="eastAsia"/>
          <w:color w:val="000000"/>
          <w:kern w:val="0"/>
          <w:szCs w:val="21"/>
        </w:rPr>
        <w:br/>
        <w:t xml:space="preserve">　　2013年创新基金的主要支持类型包括科技型中小企业技术创新项目、中小企业公共技术服务机构补助项目、科技型中小企业创业投资引导基金项目等三类项目。</w:t>
      </w:r>
      <w:r w:rsidRPr="00D54873">
        <w:rPr>
          <w:rFonts w:ascii="宋体" w:eastAsia="宋体" w:hAnsi="宋体" w:cs="宋体" w:hint="eastAsia"/>
          <w:color w:val="000000"/>
          <w:kern w:val="0"/>
          <w:szCs w:val="21"/>
        </w:rPr>
        <w:br/>
        <w:t xml:space="preserve">　　1．科技型中小企业技术创新项目：对创业初期、商业性资金进入尚不具备条件、最需要由政府扶持的科技型中小企业、微型企业技术创新项目给予资助，鼓励优秀人才创新创业。根据科技部发布的《2013年科技型中小企业技术创新基金项目指南》，优先支持电子信息、生物医药、新材料、光机电一体化、环境与资源、新能源与高效节能、新能源汽车、现代农业等领域的关键技术创新。　</w:t>
      </w:r>
      <w:r w:rsidRPr="00D54873">
        <w:rPr>
          <w:rFonts w:ascii="宋体" w:eastAsia="宋体" w:hAnsi="宋体" w:cs="宋体" w:hint="eastAsia"/>
          <w:color w:val="000000"/>
          <w:kern w:val="0"/>
          <w:szCs w:val="21"/>
        </w:rPr>
        <w:br/>
        <w:t xml:space="preserve">　　2．中小企业公共技术服务机构补助项目：对符合条件的服务机构为中小企业技术创新创业开展的基础性、公共性和开放性的专业技术服务给予资助。</w:t>
      </w:r>
      <w:r w:rsidRPr="00D54873">
        <w:rPr>
          <w:rFonts w:ascii="宋体" w:eastAsia="宋体" w:hAnsi="宋体" w:cs="宋体" w:hint="eastAsia"/>
          <w:color w:val="000000"/>
          <w:kern w:val="0"/>
          <w:szCs w:val="21"/>
        </w:rPr>
        <w:br/>
        <w:t xml:space="preserve">　　3．科技型中小企业创业投资引导基金项目：根据《财政部科技部关于印发&lt;科技型中小企业创业投资引导基金管理暂行办法&gt;的通知》（财企[2007]128号）的规定，通过阶段参股、风险补助和投资保障支持方式，对符合条件的创业投资机构及初创期科技型中小企业给予支持。</w:t>
      </w:r>
      <w:r w:rsidRPr="00D54873">
        <w:rPr>
          <w:rFonts w:ascii="宋体" w:eastAsia="宋体" w:hAnsi="宋体" w:cs="宋体" w:hint="eastAsia"/>
          <w:color w:val="000000"/>
          <w:kern w:val="0"/>
          <w:szCs w:val="21"/>
        </w:rPr>
        <w:br/>
        <w:t xml:space="preserve">　　二、工作组织</w:t>
      </w:r>
      <w:r w:rsidRPr="00D54873">
        <w:rPr>
          <w:rFonts w:ascii="宋体" w:eastAsia="宋体" w:hAnsi="宋体" w:cs="宋体" w:hint="eastAsia"/>
          <w:color w:val="000000"/>
          <w:kern w:val="0"/>
          <w:szCs w:val="21"/>
        </w:rPr>
        <w:br/>
        <w:t xml:space="preserve">　　各省级科技主管部门、财政部门和科技部科技型中小企业技术创新基金管理中心（以下简称创新基金管理中心）要进一步加强协调配合，提高工作效率，认真做好项目组织、立项论证、合同</w:t>
      </w:r>
      <w:proofErr w:type="gramStart"/>
      <w:r w:rsidRPr="00D54873">
        <w:rPr>
          <w:rFonts w:ascii="宋体" w:eastAsia="宋体" w:hAnsi="宋体" w:cs="宋体" w:hint="eastAsia"/>
          <w:color w:val="000000"/>
          <w:kern w:val="0"/>
          <w:szCs w:val="21"/>
        </w:rPr>
        <w:t>签定</w:t>
      </w:r>
      <w:proofErr w:type="gramEnd"/>
      <w:r w:rsidRPr="00D54873">
        <w:rPr>
          <w:rFonts w:ascii="宋体" w:eastAsia="宋体" w:hAnsi="宋体" w:cs="宋体" w:hint="eastAsia"/>
          <w:color w:val="000000"/>
          <w:kern w:val="0"/>
          <w:szCs w:val="21"/>
        </w:rPr>
        <w:t>、资金拨付等工作，确保2013年度创新基金预算执行工作质量和进度。</w:t>
      </w:r>
      <w:r w:rsidRPr="00D54873">
        <w:rPr>
          <w:rFonts w:ascii="宋体" w:eastAsia="宋体" w:hAnsi="宋体" w:cs="宋体" w:hint="eastAsia"/>
          <w:color w:val="000000"/>
          <w:kern w:val="0"/>
          <w:szCs w:val="21"/>
        </w:rPr>
        <w:br/>
        <w:t xml:space="preserve">　　1．各省、自治区、直辖市和计划单列市科技主管部门作为项目推荐单位，负责组织当地的项目申报、审查推荐、立项项目的日常监督管理和验收等工作；推荐单位出具推荐意见之前须征求同级财政部门对项目的意见，并将推荐项目名单抄送省级财政部门备案。</w:t>
      </w:r>
      <w:r w:rsidRPr="00D54873">
        <w:rPr>
          <w:rFonts w:ascii="宋体" w:eastAsia="宋体" w:hAnsi="宋体" w:cs="宋体" w:hint="eastAsia"/>
          <w:color w:val="000000"/>
          <w:kern w:val="0"/>
          <w:szCs w:val="21"/>
        </w:rPr>
        <w:br/>
      </w:r>
      <w:r w:rsidRPr="00D54873">
        <w:rPr>
          <w:rFonts w:ascii="宋体" w:eastAsia="宋体" w:hAnsi="宋体" w:cs="宋体" w:hint="eastAsia"/>
          <w:color w:val="000000"/>
          <w:kern w:val="0"/>
          <w:szCs w:val="21"/>
        </w:rPr>
        <w:lastRenderedPageBreak/>
        <w:t xml:space="preserve">　　2.同级财政部门参与项目的组织及验收工作，根据财政部下发的拨款文件，确保预算资金及时、足额到位，并加强对当地创新基金的运作和使用的监督、检查。财政部将委托创新基金管理中心对项目资金到位情况进行跟踪监督，并视情况予以通报。</w:t>
      </w:r>
      <w:r w:rsidRPr="00D54873">
        <w:rPr>
          <w:rFonts w:ascii="宋体" w:eastAsia="宋体" w:hAnsi="宋体" w:cs="宋体" w:hint="eastAsia"/>
          <w:color w:val="000000"/>
          <w:kern w:val="0"/>
          <w:szCs w:val="21"/>
        </w:rPr>
        <w:br/>
        <w:t xml:space="preserve">　　3．创新基金管理中心负责项目申请的受理、项目审查，组织项目评审评估，实施过程监督管理和验收，分析总结项目执行情况。</w:t>
      </w:r>
      <w:r w:rsidRPr="00D54873">
        <w:rPr>
          <w:rFonts w:ascii="宋体" w:eastAsia="宋体" w:hAnsi="宋体" w:cs="宋体" w:hint="eastAsia"/>
          <w:color w:val="000000"/>
          <w:kern w:val="0"/>
          <w:szCs w:val="21"/>
        </w:rPr>
        <w:br/>
        <w:t xml:space="preserve">　　4.要按照国家战略部署并结合当地特点，积极探索有利于科技型中小企业特别是小型微型企业发展的创新基金管理方式，加强国家创新基金政策与地方科技型中小企业政策的统筹协调，提高资金使用效率。</w:t>
      </w:r>
      <w:r w:rsidRPr="00D54873">
        <w:rPr>
          <w:rFonts w:ascii="宋体" w:eastAsia="宋体" w:hAnsi="宋体" w:cs="宋体" w:hint="eastAsia"/>
          <w:color w:val="000000"/>
          <w:kern w:val="0"/>
          <w:szCs w:val="21"/>
        </w:rPr>
        <w:br/>
        <w:t xml:space="preserve">　　三、申报要求和截止时间</w:t>
      </w:r>
      <w:r w:rsidRPr="00D54873">
        <w:rPr>
          <w:rFonts w:ascii="宋体" w:eastAsia="宋体" w:hAnsi="宋体" w:cs="宋体" w:hint="eastAsia"/>
          <w:color w:val="000000"/>
          <w:kern w:val="0"/>
          <w:szCs w:val="21"/>
        </w:rPr>
        <w:br/>
        <w:t xml:space="preserve">　　1.企业提交的创新基金申请材料必须真实可靠，并经项目推荐单位会同同级财政部门审核推荐。2013年度创新基金主要项目的申报截止时间为2013年6月30日，科技型中小企业创业投资引导基金阶段参股项目的申报截止时间为2013年7月31日。</w:t>
      </w:r>
      <w:r w:rsidRPr="00D54873">
        <w:rPr>
          <w:rFonts w:ascii="宋体" w:eastAsia="宋体" w:hAnsi="宋体" w:cs="宋体" w:hint="eastAsia"/>
          <w:color w:val="000000"/>
          <w:kern w:val="0"/>
          <w:szCs w:val="21"/>
        </w:rPr>
        <w:br/>
        <w:t xml:space="preserve">　　2.创新基金各类项目申报的基本要求和报送方式见《2013年度科技型中小企业技术创新基金项目申报说明》（附件）；申报材料的填报要求及表格详见创新基金管理中心网站（</w:t>
      </w:r>
      <w:hyperlink r:id="rId6" w:tgtFrame="_blank" w:history="1">
        <w:r w:rsidRPr="00D54873">
          <w:rPr>
            <w:rFonts w:ascii="宋体" w:eastAsia="宋体" w:hAnsi="宋体" w:cs="宋体" w:hint="eastAsia"/>
            <w:color w:val="000000"/>
            <w:kern w:val="0"/>
            <w:sz w:val="18"/>
            <w:szCs w:val="18"/>
          </w:rPr>
          <w:t>www.innofund.gov.cn</w:t>
        </w:r>
      </w:hyperlink>
      <w:r w:rsidRPr="00D54873">
        <w:rPr>
          <w:rFonts w:ascii="宋体" w:eastAsia="宋体" w:hAnsi="宋体" w:cs="宋体" w:hint="eastAsia"/>
          <w:color w:val="000000"/>
          <w:kern w:val="0"/>
          <w:szCs w:val="21"/>
        </w:rPr>
        <w:t>）发布的《2013年度科技型中小企业技术创新基金项目申报须知》。</w:t>
      </w:r>
    </w:p>
    <w:p w:rsidR="007C4D35" w:rsidRDefault="00D54873" w:rsidP="00D54873">
      <w:pPr>
        <w:widowControl/>
        <w:shd w:val="clear" w:color="auto" w:fill="FFFFFF"/>
        <w:spacing w:line="360" w:lineRule="atLeast"/>
        <w:ind w:firstLine="360"/>
        <w:jc w:val="left"/>
        <w:rPr>
          <w:rFonts w:ascii="宋体" w:eastAsia="宋体" w:hAnsi="宋体" w:cs="宋体"/>
          <w:color w:val="000000"/>
          <w:kern w:val="0"/>
          <w:szCs w:val="21"/>
        </w:rPr>
      </w:pPr>
      <w:r w:rsidRPr="00D54873">
        <w:rPr>
          <w:rFonts w:ascii="宋体" w:eastAsia="宋体" w:hAnsi="宋体" w:cs="宋体" w:hint="eastAsia"/>
          <w:color w:val="000000"/>
          <w:kern w:val="0"/>
          <w:szCs w:val="21"/>
        </w:rPr>
        <w:t xml:space="preserve">　</w:t>
      </w:r>
      <w:r w:rsidRPr="00D54873">
        <w:rPr>
          <w:rFonts w:ascii="宋体" w:eastAsia="宋体" w:hAnsi="宋体" w:cs="宋体" w:hint="eastAsia"/>
          <w:color w:val="000000"/>
          <w:kern w:val="0"/>
          <w:szCs w:val="21"/>
        </w:rPr>
        <w:br/>
        <w:t>    附件：</w:t>
      </w:r>
      <w:hyperlink r:id="rId7" w:history="1">
        <w:r w:rsidRPr="00D54873">
          <w:rPr>
            <w:rFonts w:ascii="宋体" w:eastAsia="宋体" w:hAnsi="宋体" w:cs="宋体" w:hint="eastAsia"/>
            <w:color w:val="000000"/>
            <w:kern w:val="0"/>
            <w:sz w:val="18"/>
            <w:szCs w:val="18"/>
          </w:rPr>
          <w:t>2013年度科技型中小企业技术创新基金项目申报说明</w:t>
        </w:r>
      </w:hyperlink>
      <w:r w:rsidRPr="00D54873">
        <w:rPr>
          <w:rFonts w:ascii="宋体" w:eastAsia="宋体" w:hAnsi="宋体" w:cs="宋体" w:hint="eastAsia"/>
          <w:color w:val="000000"/>
          <w:kern w:val="0"/>
          <w:szCs w:val="21"/>
        </w:rPr>
        <w:t>  </w:t>
      </w:r>
    </w:p>
    <w:p w:rsidR="00444224" w:rsidRDefault="007C4D35" w:rsidP="00D54873">
      <w:pPr>
        <w:widowControl/>
        <w:shd w:val="clear" w:color="auto" w:fill="FFFFFF"/>
        <w:spacing w:line="360" w:lineRule="atLeast"/>
        <w:ind w:firstLine="360"/>
        <w:jc w:val="left"/>
        <w:rPr>
          <w:rFonts w:ascii="宋体" w:eastAsia="宋体" w:hAnsi="宋体" w:cs="宋体"/>
          <w:color w:val="000000"/>
          <w:kern w:val="0"/>
          <w:szCs w:val="21"/>
        </w:rPr>
      </w:pPr>
      <w:r>
        <w:rPr>
          <w:rFonts w:ascii="宋体" w:eastAsia="宋体" w:hAnsi="宋体" w:cs="宋体" w:hint="eastAsia"/>
          <w:color w:val="000000"/>
          <w:kern w:val="0"/>
          <w:szCs w:val="21"/>
        </w:rPr>
        <w:t>附件：</w:t>
      </w:r>
      <w:r w:rsidRPr="007C4D35">
        <w:rPr>
          <w:rFonts w:ascii="宋体" w:eastAsia="宋体" w:hAnsi="宋体" w:cs="宋体" w:hint="eastAsia"/>
          <w:color w:val="000000"/>
          <w:kern w:val="0"/>
          <w:szCs w:val="21"/>
        </w:rPr>
        <w:t>2013年度科技型中小企业技术创新项目申报须知</w:t>
      </w:r>
    </w:p>
    <w:p w:rsidR="007C4D35" w:rsidRDefault="007C4D35" w:rsidP="00D54873">
      <w:pPr>
        <w:widowControl/>
        <w:shd w:val="clear" w:color="auto" w:fill="FFFFFF"/>
        <w:spacing w:line="360" w:lineRule="atLeast"/>
        <w:ind w:firstLine="360"/>
        <w:jc w:val="left"/>
        <w:rPr>
          <w:rFonts w:ascii="宋体" w:eastAsia="宋体" w:hAnsi="宋体" w:cs="宋体" w:hint="eastAsia"/>
          <w:color w:val="000000"/>
          <w:kern w:val="0"/>
          <w:szCs w:val="21"/>
        </w:rPr>
      </w:pPr>
      <w:r>
        <w:rPr>
          <w:rFonts w:ascii="宋体" w:eastAsia="宋体" w:hAnsi="宋体" w:cs="宋体" w:hint="eastAsia"/>
          <w:color w:val="000000"/>
          <w:kern w:val="0"/>
          <w:szCs w:val="21"/>
        </w:rPr>
        <w:t>附件：</w:t>
      </w:r>
      <w:r w:rsidRPr="007C4D35">
        <w:rPr>
          <w:rFonts w:ascii="宋体" w:eastAsia="宋体" w:hAnsi="宋体" w:cs="宋体" w:hint="eastAsia"/>
          <w:color w:val="000000"/>
          <w:kern w:val="0"/>
          <w:szCs w:val="21"/>
        </w:rPr>
        <w:t>2013年科技型中小企业技术创新基金项目指南</w:t>
      </w:r>
    </w:p>
    <w:p w:rsidR="00496804" w:rsidRDefault="00496804" w:rsidP="00D54873">
      <w:pPr>
        <w:widowControl/>
        <w:shd w:val="clear" w:color="auto" w:fill="FFFFFF"/>
        <w:spacing w:line="360" w:lineRule="atLeast"/>
        <w:ind w:firstLine="360"/>
        <w:jc w:val="left"/>
        <w:rPr>
          <w:rFonts w:ascii="宋体" w:eastAsia="宋体" w:hAnsi="宋体" w:cs="宋体"/>
          <w:color w:val="000000"/>
          <w:kern w:val="0"/>
          <w:szCs w:val="21"/>
        </w:rPr>
      </w:pPr>
      <w:r>
        <w:rPr>
          <w:rFonts w:ascii="宋体" w:eastAsia="宋体" w:hAnsi="宋体" w:cs="宋体" w:hint="eastAsia"/>
          <w:color w:val="000000"/>
          <w:kern w:val="0"/>
          <w:szCs w:val="21"/>
        </w:rPr>
        <w:t>附件：</w:t>
      </w:r>
      <w:r w:rsidRPr="00496804">
        <w:rPr>
          <w:rFonts w:ascii="宋体" w:eastAsia="宋体" w:hAnsi="宋体" w:cs="宋体" w:hint="eastAsia"/>
          <w:color w:val="000000"/>
          <w:kern w:val="0"/>
          <w:szCs w:val="21"/>
        </w:rPr>
        <w:t>项目信息表</w:t>
      </w:r>
    </w:p>
    <w:p w:rsidR="00D54873" w:rsidRPr="00D54873" w:rsidRDefault="00D54873" w:rsidP="00444224">
      <w:pPr>
        <w:widowControl/>
        <w:shd w:val="clear" w:color="auto" w:fill="FFFFFF"/>
        <w:spacing w:line="360" w:lineRule="atLeast"/>
        <w:ind w:firstLine="360"/>
        <w:jc w:val="right"/>
        <w:rPr>
          <w:rFonts w:ascii="宋体" w:eastAsia="宋体" w:hAnsi="宋体" w:cs="宋体"/>
          <w:color w:val="000000"/>
          <w:kern w:val="0"/>
          <w:szCs w:val="21"/>
        </w:rPr>
      </w:pPr>
      <w:r w:rsidRPr="00D54873">
        <w:rPr>
          <w:rFonts w:ascii="宋体" w:eastAsia="宋体" w:hAnsi="宋体" w:cs="宋体" w:hint="eastAsia"/>
          <w:color w:val="000000"/>
          <w:kern w:val="0"/>
          <w:szCs w:val="21"/>
        </w:rPr>
        <w:t>                      科技部办公厅　财政部办公厅</w:t>
      </w:r>
      <w:r w:rsidRPr="00D54873">
        <w:rPr>
          <w:rFonts w:ascii="宋体" w:eastAsia="宋体" w:hAnsi="宋体" w:cs="宋体" w:hint="eastAsia"/>
          <w:color w:val="000000"/>
          <w:kern w:val="0"/>
          <w:szCs w:val="21"/>
        </w:rPr>
        <w:br/>
        <w:t>                                                                                 2013年6月3日</w:t>
      </w:r>
    </w:p>
    <w:p w:rsidR="00444224" w:rsidRDefault="00D54873" w:rsidP="00444224">
      <w:pPr>
        <w:widowControl/>
        <w:shd w:val="clear" w:color="auto" w:fill="FFFFFF"/>
        <w:spacing w:line="360" w:lineRule="atLeast"/>
        <w:ind w:firstLine="360"/>
        <w:jc w:val="left"/>
        <w:rPr>
          <w:rFonts w:ascii="宋体" w:eastAsia="宋体" w:hAnsi="宋体" w:cs="宋体"/>
          <w:color w:val="000000"/>
          <w:kern w:val="0"/>
          <w:szCs w:val="21"/>
        </w:rPr>
      </w:pPr>
      <w:r w:rsidRPr="00D54873">
        <w:rPr>
          <w:rFonts w:ascii="宋体" w:eastAsia="宋体" w:hAnsi="宋体" w:cs="宋体" w:hint="eastAsia"/>
          <w:color w:val="000000"/>
          <w:kern w:val="0"/>
          <w:szCs w:val="21"/>
        </w:rPr>
        <w:t>                                                                            </w:t>
      </w:r>
      <w:r w:rsidR="00444224">
        <w:rPr>
          <w:rFonts w:ascii="宋体" w:eastAsia="宋体" w:hAnsi="宋体" w:cs="宋体" w:hint="eastAsia"/>
          <w:color w:val="000000"/>
          <w:kern w:val="0"/>
          <w:szCs w:val="21"/>
        </w:rPr>
        <w:t xml:space="preserve"> </w:t>
      </w:r>
    </w:p>
    <w:p w:rsidR="00496804" w:rsidRDefault="00444224" w:rsidP="00496804">
      <w:pPr>
        <w:widowControl/>
        <w:shd w:val="clear" w:color="auto" w:fill="FFFFFF"/>
        <w:spacing w:line="360" w:lineRule="atLeast"/>
        <w:ind w:firstLine="360"/>
        <w:jc w:val="left"/>
        <w:rPr>
          <w:rFonts w:ascii="宋体" w:eastAsia="宋体" w:hAnsi="宋体" w:cs="宋体" w:hint="eastAsia"/>
          <w:color w:val="000000"/>
          <w:kern w:val="0"/>
          <w:szCs w:val="21"/>
        </w:rPr>
      </w:pPr>
      <w:r w:rsidRPr="00444224">
        <w:rPr>
          <w:rFonts w:ascii="宋体" w:eastAsia="宋体" w:hAnsi="宋体" w:cs="宋体"/>
          <w:color w:val="000000"/>
          <w:kern w:val="0"/>
          <w:szCs w:val="21"/>
        </w:rPr>
        <w:t>现在省里的通知还没下</w:t>
      </w:r>
      <w:r w:rsidRPr="00444224">
        <w:rPr>
          <w:rFonts w:ascii="宋体" w:eastAsia="宋体" w:hAnsi="宋体" w:cs="宋体" w:hint="eastAsia"/>
          <w:color w:val="000000"/>
          <w:kern w:val="0"/>
          <w:szCs w:val="21"/>
        </w:rPr>
        <w:t>，</w:t>
      </w:r>
      <w:r w:rsidRPr="00444224">
        <w:rPr>
          <w:rFonts w:ascii="宋体" w:eastAsia="宋体" w:hAnsi="宋体" w:cs="宋体"/>
          <w:color w:val="000000"/>
          <w:kern w:val="0"/>
          <w:szCs w:val="21"/>
        </w:rPr>
        <w:t>所以常州的通知也没发，只是转发国家的通知。按照市创新基金管理中心要求，初步定在2</w:t>
      </w:r>
      <w:r w:rsidR="00496804">
        <w:rPr>
          <w:rFonts w:ascii="宋体" w:eastAsia="宋体" w:hAnsi="宋体" w:cs="宋体" w:hint="eastAsia"/>
          <w:color w:val="000000"/>
          <w:kern w:val="0"/>
          <w:szCs w:val="21"/>
        </w:rPr>
        <w:t>0</w:t>
      </w:r>
      <w:r w:rsidRPr="00444224">
        <w:rPr>
          <w:rFonts w:ascii="宋体" w:eastAsia="宋体" w:hAnsi="宋体" w:cs="宋体"/>
          <w:color w:val="000000"/>
          <w:kern w:val="0"/>
          <w:szCs w:val="21"/>
        </w:rPr>
        <w:t>号交申报材料（材料要求另行通知）。请各申报单位尽快通知要求准备申报材料。</w:t>
      </w:r>
      <w:r w:rsidRPr="00444224">
        <w:rPr>
          <w:rFonts w:ascii="宋体" w:eastAsia="宋体" w:hAnsi="宋体" w:cs="宋体"/>
          <w:color w:val="000000"/>
          <w:kern w:val="0"/>
          <w:szCs w:val="21"/>
        </w:rPr>
        <w:br/>
      </w:r>
      <w:r>
        <w:rPr>
          <w:rFonts w:ascii="宋体" w:eastAsia="宋体" w:hAnsi="宋体" w:cs="宋体" w:hint="eastAsia"/>
          <w:color w:val="000000"/>
          <w:kern w:val="0"/>
          <w:szCs w:val="21"/>
        </w:rPr>
        <w:t xml:space="preserve">     </w:t>
      </w:r>
      <w:r w:rsidRPr="00444224">
        <w:rPr>
          <w:rFonts w:ascii="宋体" w:eastAsia="宋体" w:hAnsi="宋体" w:cs="宋体"/>
          <w:color w:val="000000"/>
          <w:kern w:val="0"/>
          <w:szCs w:val="21"/>
        </w:rPr>
        <w:t>之前报过中小企业公共服务机构初</w:t>
      </w:r>
      <w:bookmarkStart w:id="0" w:name="_GoBack"/>
      <w:bookmarkEnd w:id="0"/>
      <w:r w:rsidRPr="00444224">
        <w:rPr>
          <w:rFonts w:ascii="宋体" w:eastAsia="宋体" w:hAnsi="宋体" w:cs="宋体"/>
          <w:color w:val="000000"/>
          <w:kern w:val="0"/>
          <w:szCs w:val="21"/>
        </w:rPr>
        <w:t>审表的企业都可以</w:t>
      </w:r>
      <w:proofErr w:type="gramStart"/>
      <w:r w:rsidRPr="00444224">
        <w:rPr>
          <w:rFonts w:ascii="宋体" w:eastAsia="宋体" w:hAnsi="宋体" w:cs="宋体"/>
          <w:color w:val="000000"/>
          <w:kern w:val="0"/>
          <w:szCs w:val="21"/>
        </w:rPr>
        <w:t>报其中</w:t>
      </w:r>
      <w:proofErr w:type="gramEnd"/>
      <w:r w:rsidRPr="00444224">
        <w:rPr>
          <w:rFonts w:ascii="宋体" w:eastAsia="宋体" w:hAnsi="宋体" w:cs="宋体"/>
          <w:color w:val="000000"/>
          <w:kern w:val="0"/>
          <w:szCs w:val="21"/>
        </w:rPr>
        <w:t>的</w:t>
      </w:r>
      <w:r>
        <w:rPr>
          <w:rFonts w:ascii="宋体" w:eastAsia="宋体" w:hAnsi="宋体" w:cs="宋体" w:hint="eastAsia"/>
          <w:color w:val="000000"/>
          <w:kern w:val="0"/>
          <w:szCs w:val="21"/>
        </w:rPr>
        <w:t>“</w:t>
      </w:r>
      <w:r w:rsidRPr="00444224">
        <w:rPr>
          <w:rFonts w:ascii="宋体" w:eastAsia="宋体" w:hAnsi="宋体" w:cs="宋体"/>
          <w:color w:val="000000"/>
          <w:kern w:val="0"/>
          <w:szCs w:val="21"/>
        </w:rPr>
        <w:t>中小企业公共技术服务机构补助项目</w:t>
      </w:r>
      <w:r>
        <w:rPr>
          <w:rFonts w:ascii="宋体" w:eastAsia="宋体" w:hAnsi="宋体" w:cs="宋体" w:hint="eastAsia"/>
          <w:color w:val="000000"/>
          <w:kern w:val="0"/>
          <w:szCs w:val="21"/>
        </w:rPr>
        <w:t>”。</w:t>
      </w:r>
      <w:r w:rsidRPr="00444224">
        <w:rPr>
          <w:rFonts w:ascii="宋体" w:eastAsia="宋体" w:hAnsi="宋体" w:cs="宋体"/>
          <w:color w:val="000000"/>
          <w:kern w:val="0"/>
          <w:szCs w:val="21"/>
        </w:rPr>
        <w:br/>
      </w:r>
      <w:r w:rsidR="00C8420B">
        <w:rPr>
          <w:rFonts w:ascii="宋体" w:eastAsia="宋体" w:hAnsi="宋体" w:cs="宋体" w:hint="eastAsia"/>
          <w:color w:val="000000"/>
          <w:kern w:val="0"/>
          <w:szCs w:val="21"/>
        </w:rPr>
        <w:t xml:space="preserve">     </w:t>
      </w:r>
      <w:r w:rsidR="00496804" w:rsidRPr="00496804">
        <w:rPr>
          <w:rFonts w:ascii="宋体" w:eastAsia="宋体" w:hAnsi="宋体" w:cs="宋体" w:hint="eastAsia"/>
          <w:color w:val="000000"/>
          <w:kern w:val="0"/>
          <w:szCs w:val="21"/>
        </w:rPr>
        <w:t>拟申报本年度“科技型中小企业技术创新项目”的企业，请填写项目信息表，于</w:t>
      </w:r>
      <w:r w:rsidR="00496804" w:rsidRPr="00496804">
        <w:rPr>
          <w:rFonts w:ascii="宋体" w:eastAsia="宋体" w:hAnsi="宋体" w:cs="宋体"/>
          <w:color w:val="000000"/>
          <w:kern w:val="0"/>
          <w:szCs w:val="21"/>
        </w:rPr>
        <w:t>6</w:t>
      </w:r>
      <w:r w:rsidR="00496804" w:rsidRPr="00496804">
        <w:rPr>
          <w:rFonts w:ascii="宋体" w:eastAsia="宋体" w:hAnsi="宋体" w:cs="宋体" w:hint="eastAsia"/>
          <w:color w:val="000000"/>
          <w:kern w:val="0"/>
          <w:szCs w:val="21"/>
        </w:rPr>
        <w:t>月</w:t>
      </w:r>
      <w:r w:rsidR="00496804" w:rsidRPr="00496804">
        <w:rPr>
          <w:rFonts w:ascii="宋体" w:eastAsia="宋体" w:hAnsi="宋体" w:cs="宋体"/>
          <w:color w:val="000000"/>
          <w:kern w:val="0"/>
          <w:szCs w:val="21"/>
        </w:rPr>
        <w:t>9</w:t>
      </w:r>
      <w:r w:rsidR="00496804" w:rsidRPr="00496804">
        <w:rPr>
          <w:rFonts w:ascii="宋体" w:eastAsia="宋体" w:hAnsi="宋体" w:cs="宋体" w:hint="eastAsia"/>
          <w:color w:val="000000"/>
          <w:kern w:val="0"/>
          <w:szCs w:val="21"/>
        </w:rPr>
        <w:t>日</w:t>
      </w:r>
      <w:r w:rsidR="00496804" w:rsidRPr="00496804">
        <w:rPr>
          <w:rFonts w:ascii="宋体" w:eastAsia="宋体" w:hAnsi="宋体" w:cs="宋体"/>
          <w:color w:val="000000"/>
          <w:kern w:val="0"/>
          <w:szCs w:val="21"/>
        </w:rPr>
        <w:t>11</w:t>
      </w:r>
      <w:r w:rsidR="00496804" w:rsidRPr="00496804">
        <w:rPr>
          <w:rFonts w:ascii="宋体" w:eastAsia="宋体" w:hAnsi="宋体" w:cs="宋体" w:hint="eastAsia"/>
          <w:color w:val="000000"/>
          <w:kern w:val="0"/>
          <w:szCs w:val="21"/>
        </w:rPr>
        <w:t>点前发至</w:t>
      </w:r>
      <w:r w:rsidR="00496804">
        <w:rPr>
          <w:rFonts w:ascii="宋体" w:eastAsia="宋体" w:hAnsi="宋体" w:cs="宋体" w:hint="eastAsia"/>
          <w:color w:val="000000"/>
          <w:kern w:val="0"/>
          <w:szCs w:val="21"/>
        </w:rPr>
        <w:t>1643126373@qq.</w:t>
      </w:r>
      <w:proofErr w:type="gramStart"/>
      <w:r w:rsidR="00496804">
        <w:rPr>
          <w:rFonts w:ascii="宋体" w:eastAsia="宋体" w:hAnsi="宋体" w:cs="宋体" w:hint="eastAsia"/>
          <w:color w:val="000000"/>
          <w:kern w:val="0"/>
          <w:szCs w:val="21"/>
        </w:rPr>
        <w:t>com</w:t>
      </w:r>
      <w:proofErr w:type="gramEnd"/>
    </w:p>
    <w:p w:rsidR="00496804" w:rsidRPr="00496804" w:rsidRDefault="00496804" w:rsidP="00496804">
      <w:pPr>
        <w:widowControl/>
        <w:shd w:val="clear" w:color="auto" w:fill="FFFFFF"/>
        <w:spacing w:line="360" w:lineRule="atLeast"/>
        <w:ind w:firstLine="360"/>
        <w:jc w:val="left"/>
        <w:rPr>
          <w:rFonts w:ascii="宋体" w:eastAsia="宋体" w:hAnsi="宋体" w:cs="宋体" w:hint="eastAsia"/>
          <w:color w:val="000000"/>
          <w:kern w:val="0"/>
          <w:szCs w:val="21"/>
        </w:rPr>
      </w:pPr>
    </w:p>
    <w:p w:rsidR="00C8420B" w:rsidRPr="00C8420B" w:rsidRDefault="00C8420B" w:rsidP="00496804">
      <w:pPr>
        <w:widowControl/>
        <w:shd w:val="clear" w:color="auto" w:fill="FFFFFF"/>
        <w:spacing w:line="360" w:lineRule="atLeast"/>
        <w:ind w:firstLine="360"/>
        <w:jc w:val="left"/>
        <w:rPr>
          <w:rFonts w:ascii="宋体" w:eastAsia="宋体" w:hAnsi="宋体" w:cs="宋体"/>
          <w:kern w:val="0"/>
          <w:sz w:val="24"/>
          <w:szCs w:val="24"/>
        </w:rPr>
      </w:pPr>
      <w:r w:rsidRPr="00496804">
        <w:rPr>
          <w:rFonts w:ascii="宋体" w:eastAsia="宋体" w:hAnsi="宋体" w:cs="宋体"/>
          <w:color w:val="000000"/>
          <w:kern w:val="0"/>
          <w:szCs w:val="21"/>
        </w:rPr>
        <w:t>请</w:t>
      </w:r>
      <w:r w:rsidRPr="00C8420B">
        <w:rPr>
          <w:rFonts w:ascii="宋体" w:eastAsia="宋体" w:hAnsi="宋体" w:cs="宋体"/>
          <w:kern w:val="0"/>
          <w:sz w:val="24"/>
          <w:szCs w:val="24"/>
        </w:rPr>
        <w:t>申报单位注意：创新项目在新系统里申报</w:t>
      </w:r>
      <w:r>
        <w:rPr>
          <w:rFonts w:ascii="宋体" w:eastAsia="宋体" w:hAnsi="宋体" w:cs="宋体"/>
          <w:noProof/>
          <w:kern w:val="0"/>
          <w:sz w:val="24"/>
          <w:szCs w:val="24"/>
        </w:rPr>
        <w:drawing>
          <wp:inline distT="0" distB="0" distL="0" distR="0" wp14:anchorId="40CC4B26" wp14:editId="786BCE03">
            <wp:extent cx="190500" cy="142875"/>
            <wp:effectExtent l="0" t="0" r="0" b="9525"/>
            <wp:docPr id="2" name="图片 2" descr="C:\DOCUME~1\ADMINI~1\LOCALS~1\Temp\%W@GJ$ACOF(TYDYECOKVDY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ADMINI~1\LOCALS~1\Temp\%W@GJ$ACOF(TYDYECOKVDY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C8420B">
        <w:rPr>
          <w:rFonts w:ascii="宋体" w:eastAsia="宋体" w:hAnsi="宋体" w:cs="宋体"/>
          <w:kern w:val="0"/>
          <w:sz w:val="24"/>
          <w:szCs w:val="24"/>
        </w:rPr>
        <w:t>http://58.213.119.167/innofund/，</w:t>
      </w:r>
      <w:r w:rsidRPr="00C8420B">
        <w:rPr>
          <w:rFonts w:ascii="宋体" w:eastAsia="宋体" w:hAnsi="宋体" w:cs="宋体"/>
          <w:kern w:val="0"/>
          <w:sz w:val="24"/>
          <w:szCs w:val="24"/>
        </w:rPr>
        <w:br/>
      </w:r>
      <w:r w:rsidRPr="00C8420B">
        <w:rPr>
          <w:rFonts w:ascii="宋体" w:eastAsia="宋体" w:hAnsi="宋体" w:cs="宋体"/>
          <w:kern w:val="0"/>
          <w:sz w:val="24"/>
          <w:szCs w:val="24"/>
        </w:rPr>
        <w:br/>
        <w:t>但是服务机构补助项目仍在</w:t>
      </w:r>
      <w:proofErr w:type="gramStart"/>
      <w:r w:rsidRPr="00C8420B">
        <w:rPr>
          <w:rFonts w:ascii="宋体" w:eastAsia="宋体" w:hAnsi="宋体" w:cs="宋体"/>
          <w:kern w:val="0"/>
          <w:sz w:val="24"/>
          <w:szCs w:val="24"/>
        </w:rPr>
        <w:t>老系统</w:t>
      </w:r>
      <w:proofErr w:type="gramEnd"/>
      <w:r w:rsidRPr="00C8420B">
        <w:rPr>
          <w:rFonts w:ascii="宋体" w:eastAsia="宋体" w:hAnsi="宋体" w:cs="宋体"/>
          <w:kern w:val="0"/>
          <w:sz w:val="24"/>
          <w:szCs w:val="24"/>
        </w:rPr>
        <w:t>里申报</w:t>
      </w:r>
      <w:r>
        <w:rPr>
          <w:rFonts w:ascii="宋体" w:eastAsia="宋体" w:hAnsi="宋体" w:cs="宋体"/>
          <w:noProof/>
          <w:kern w:val="0"/>
          <w:sz w:val="24"/>
          <w:szCs w:val="24"/>
        </w:rPr>
        <w:drawing>
          <wp:inline distT="0" distB="0" distL="0" distR="0" wp14:anchorId="5ACB47CB" wp14:editId="438E1694">
            <wp:extent cx="190500" cy="142875"/>
            <wp:effectExtent l="0" t="0" r="0" b="9525"/>
            <wp:docPr id="1" name="图片 1" descr="C:\DOCUME~1\ADMINI~1\LOCALS~1\Temp\%W@GJ$ACOF(TYDYECOKVDY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1\ADMINI~1\LOCALS~1\Temp\%W@GJ$ACOF(TYDYECOKVDY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C8420B">
        <w:rPr>
          <w:rFonts w:ascii="宋体" w:eastAsia="宋体" w:hAnsi="宋体" w:cs="宋体"/>
          <w:kern w:val="0"/>
          <w:sz w:val="24"/>
          <w:szCs w:val="24"/>
        </w:rPr>
        <w:lastRenderedPageBreak/>
        <w:t xml:space="preserve">https://eservice.innofund.gov.cn/cas/login?service=http%3A%2F%2Feservice.innofund.gov.cn%2Finnofund%2Flogin.jsp </w:t>
      </w:r>
    </w:p>
    <w:p w:rsidR="00444224" w:rsidRPr="00D54873" w:rsidRDefault="00444224" w:rsidP="00444224">
      <w:pPr>
        <w:widowControl/>
        <w:shd w:val="clear" w:color="auto" w:fill="FFFFFF"/>
        <w:spacing w:line="360" w:lineRule="atLeast"/>
        <w:ind w:firstLine="360"/>
        <w:jc w:val="left"/>
        <w:rPr>
          <w:rFonts w:ascii="宋体" w:eastAsia="宋体" w:hAnsi="宋体" w:cs="宋体"/>
          <w:color w:val="000000"/>
          <w:kern w:val="0"/>
          <w:szCs w:val="21"/>
        </w:rPr>
      </w:pPr>
      <w:r w:rsidRPr="00444224">
        <w:rPr>
          <w:rFonts w:ascii="宋体" w:eastAsia="宋体" w:hAnsi="宋体" w:cs="宋体"/>
          <w:color w:val="000000"/>
          <w:kern w:val="0"/>
          <w:szCs w:val="21"/>
        </w:rPr>
        <w:br/>
      </w:r>
      <w:r w:rsidRPr="00D54873">
        <w:rPr>
          <w:rFonts w:ascii="宋体" w:eastAsia="宋体" w:hAnsi="宋体" w:cs="宋体" w:hint="eastAsia"/>
          <w:color w:val="000000"/>
          <w:kern w:val="0"/>
          <w:szCs w:val="21"/>
        </w:rPr>
        <w:t xml:space="preserve">           </w:t>
      </w:r>
    </w:p>
    <w:p w:rsidR="00444224" w:rsidRDefault="00444224" w:rsidP="00444224">
      <w:pPr>
        <w:widowControl/>
        <w:shd w:val="clear" w:color="auto" w:fill="FFFFFF"/>
        <w:spacing w:line="360" w:lineRule="atLeast"/>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市创新基金管理中心</w:t>
      </w:r>
      <w:r w:rsidRPr="00D54873">
        <w:rPr>
          <w:rFonts w:ascii="宋体" w:eastAsia="宋体" w:hAnsi="宋体" w:cs="宋体" w:hint="eastAsia"/>
          <w:color w:val="000000"/>
          <w:kern w:val="0"/>
          <w:szCs w:val="21"/>
        </w:rPr>
        <w:t>联系方式：88119160</w:t>
      </w:r>
    </w:p>
    <w:p w:rsidR="00496804" w:rsidRDefault="00496804" w:rsidP="00496804">
      <w:pPr>
        <w:widowControl/>
        <w:shd w:val="clear" w:color="auto" w:fill="FFFFFF"/>
        <w:spacing w:line="360" w:lineRule="atLeast"/>
        <w:ind w:firstLineChars="300" w:firstLine="630"/>
        <w:jc w:val="left"/>
        <w:rPr>
          <w:rFonts w:ascii="宋体" w:eastAsia="宋体" w:hAnsi="宋体" w:cs="宋体" w:hint="eastAsia"/>
          <w:color w:val="000000"/>
          <w:kern w:val="0"/>
          <w:szCs w:val="21"/>
        </w:rPr>
      </w:pPr>
      <w:r w:rsidRPr="00496804">
        <w:rPr>
          <w:rFonts w:ascii="宋体" w:eastAsia="宋体" w:hAnsi="宋体" w:cs="宋体" w:hint="eastAsia"/>
          <w:color w:val="000000"/>
          <w:kern w:val="0"/>
          <w:szCs w:val="21"/>
        </w:rPr>
        <w:t>武进区</w:t>
      </w:r>
      <w:r w:rsidRPr="00496804">
        <w:rPr>
          <w:rFonts w:ascii="宋体" w:eastAsia="宋体" w:hAnsi="宋体" w:cs="宋体" w:hint="eastAsia"/>
          <w:color w:val="000000"/>
          <w:kern w:val="0"/>
          <w:szCs w:val="21"/>
        </w:rPr>
        <w:t>高新科</w:t>
      </w:r>
      <w:r w:rsidRPr="00D54873">
        <w:rPr>
          <w:rFonts w:ascii="宋体" w:eastAsia="宋体" w:hAnsi="宋体" w:cs="宋体" w:hint="eastAsia"/>
          <w:color w:val="000000"/>
          <w:kern w:val="0"/>
          <w:szCs w:val="21"/>
        </w:rPr>
        <w:t>联系方式：</w:t>
      </w:r>
      <w:r w:rsidRPr="00496804">
        <w:rPr>
          <w:rFonts w:ascii="宋体" w:eastAsia="宋体" w:hAnsi="宋体" w:cs="宋体"/>
          <w:color w:val="000000"/>
          <w:kern w:val="0"/>
          <w:szCs w:val="21"/>
        </w:rPr>
        <w:t xml:space="preserve"> </w:t>
      </w:r>
      <w:r w:rsidRPr="00496804">
        <w:rPr>
          <w:rFonts w:ascii="宋体" w:eastAsia="宋体" w:hAnsi="宋体" w:cs="宋体"/>
          <w:color w:val="000000"/>
          <w:kern w:val="0"/>
          <w:szCs w:val="21"/>
        </w:rPr>
        <w:t>86310233</w:t>
      </w:r>
      <w:r w:rsidRPr="00496804">
        <w:rPr>
          <w:rFonts w:ascii="宋体" w:eastAsia="宋体" w:hAnsi="宋体" w:cs="宋体" w:hint="eastAsia"/>
          <w:color w:val="000000"/>
          <w:kern w:val="0"/>
          <w:szCs w:val="21"/>
        </w:rPr>
        <w:t>。</w:t>
      </w:r>
    </w:p>
    <w:p w:rsidR="00444224" w:rsidRDefault="00444224" w:rsidP="00444224">
      <w:pPr>
        <w:widowControl/>
        <w:shd w:val="clear" w:color="auto" w:fill="FFFFFF"/>
        <w:spacing w:line="360" w:lineRule="atLeast"/>
        <w:ind w:firstLineChars="300" w:firstLine="63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科教城</w:t>
      </w:r>
      <w:proofErr w:type="gramEnd"/>
      <w:r>
        <w:rPr>
          <w:rFonts w:ascii="宋体" w:eastAsia="宋体" w:hAnsi="宋体" w:cs="宋体" w:hint="eastAsia"/>
          <w:color w:val="000000"/>
          <w:kern w:val="0"/>
          <w:szCs w:val="21"/>
        </w:rPr>
        <w:t xml:space="preserve"> 联系方式：魏艳珍 86339650 </w:t>
      </w:r>
    </w:p>
    <w:p w:rsidR="00444224" w:rsidRPr="00444224" w:rsidRDefault="00444224" w:rsidP="00444224">
      <w:pPr>
        <w:widowControl/>
        <w:spacing w:after="240"/>
        <w:jc w:val="left"/>
        <w:rPr>
          <w:rFonts w:ascii="宋体" w:eastAsia="宋体" w:hAnsi="宋体" w:cs="宋体"/>
          <w:kern w:val="0"/>
          <w:sz w:val="24"/>
          <w:szCs w:val="24"/>
        </w:rPr>
      </w:pPr>
    </w:p>
    <w:p w:rsidR="00444224" w:rsidRPr="00D54873" w:rsidRDefault="00444224" w:rsidP="00444224">
      <w:pPr>
        <w:widowControl/>
        <w:shd w:val="clear" w:color="auto" w:fill="FFFFFF"/>
        <w:spacing w:line="360" w:lineRule="atLeast"/>
        <w:ind w:firstLineChars="300" w:firstLine="630"/>
        <w:jc w:val="left"/>
        <w:rPr>
          <w:rFonts w:ascii="宋体" w:eastAsia="宋体" w:hAnsi="宋体" w:cs="宋体"/>
          <w:color w:val="000000"/>
          <w:kern w:val="0"/>
          <w:szCs w:val="21"/>
        </w:rPr>
      </w:pPr>
    </w:p>
    <w:p w:rsidR="00A21592" w:rsidRPr="00444224" w:rsidRDefault="00A21592"/>
    <w:sectPr w:rsidR="00A21592" w:rsidRPr="004442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873"/>
    <w:rsid w:val="00444224"/>
    <w:rsid w:val="00496804"/>
    <w:rsid w:val="007C4D35"/>
    <w:rsid w:val="00A21592"/>
    <w:rsid w:val="00C8420B"/>
    <w:rsid w:val="00D5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8420B"/>
    <w:rPr>
      <w:sz w:val="18"/>
      <w:szCs w:val="18"/>
    </w:rPr>
  </w:style>
  <w:style w:type="character" w:customStyle="1" w:styleId="Char">
    <w:name w:val="批注框文本 Char"/>
    <w:basedOn w:val="a0"/>
    <w:link w:val="a3"/>
    <w:uiPriority w:val="99"/>
    <w:semiHidden/>
    <w:rsid w:val="00C8420B"/>
    <w:rPr>
      <w:sz w:val="18"/>
      <w:szCs w:val="18"/>
    </w:rPr>
  </w:style>
  <w:style w:type="character" w:styleId="a4">
    <w:name w:val="Hyperlink"/>
    <w:basedOn w:val="a0"/>
    <w:uiPriority w:val="99"/>
    <w:semiHidden/>
    <w:unhideWhenUsed/>
    <w:rsid w:val="00496804"/>
    <w:rPr>
      <w:strike w:val="0"/>
      <w:dstrike w:val="0"/>
      <w:color w:val="00000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8420B"/>
    <w:rPr>
      <w:sz w:val="18"/>
      <w:szCs w:val="18"/>
    </w:rPr>
  </w:style>
  <w:style w:type="character" w:customStyle="1" w:styleId="Char">
    <w:name w:val="批注框文本 Char"/>
    <w:basedOn w:val="a0"/>
    <w:link w:val="a3"/>
    <w:uiPriority w:val="99"/>
    <w:semiHidden/>
    <w:rsid w:val="00C8420B"/>
    <w:rPr>
      <w:sz w:val="18"/>
      <w:szCs w:val="18"/>
    </w:rPr>
  </w:style>
  <w:style w:type="character" w:styleId="a4">
    <w:name w:val="Hyperlink"/>
    <w:basedOn w:val="a0"/>
    <w:uiPriority w:val="99"/>
    <w:semiHidden/>
    <w:unhideWhenUsed/>
    <w:rsid w:val="00496804"/>
    <w:rPr>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30531">
      <w:bodyDiv w:val="1"/>
      <w:marLeft w:val="0"/>
      <w:marRight w:val="0"/>
      <w:marTop w:val="0"/>
      <w:marBottom w:val="0"/>
      <w:divBdr>
        <w:top w:val="none" w:sz="0" w:space="0" w:color="auto"/>
        <w:left w:val="none" w:sz="0" w:space="0" w:color="auto"/>
        <w:bottom w:val="none" w:sz="0" w:space="0" w:color="auto"/>
        <w:right w:val="none" w:sz="0" w:space="0" w:color="auto"/>
      </w:divBdr>
      <w:divsChild>
        <w:div w:id="73356671">
          <w:marLeft w:val="750"/>
          <w:marRight w:val="0"/>
          <w:marTop w:val="0"/>
          <w:marBottom w:val="0"/>
          <w:divBdr>
            <w:top w:val="none" w:sz="0" w:space="0" w:color="auto"/>
            <w:left w:val="none" w:sz="0" w:space="0" w:color="auto"/>
            <w:bottom w:val="none" w:sz="0" w:space="0" w:color="auto"/>
            <w:right w:val="none" w:sz="0" w:space="0" w:color="auto"/>
          </w:divBdr>
          <w:divsChild>
            <w:div w:id="1613434176">
              <w:marLeft w:val="0"/>
              <w:marRight w:val="0"/>
              <w:marTop w:val="0"/>
              <w:marBottom w:val="0"/>
              <w:divBdr>
                <w:top w:val="none" w:sz="0" w:space="0" w:color="auto"/>
                <w:left w:val="none" w:sz="0" w:space="0" w:color="auto"/>
                <w:bottom w:val="none" w:sz="0" w:space="0" w:color="auto"/>
                <w:right w:val="none" w:sz="0" w:space="0" w:color="auto"/>
              </w:divBdr>
            </w:div>
            <w:div w:id="172702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630851">
      <w:bodyDiv w:val="1"/>
      <w:marLeft w:val="0"/>
      <w:marRight w:val="0"/>
      <w:marTop w:val="0"/>
      <w:marBottom w:val="0"/>
      <w:divBdr>
        <w:top w:val="none" w:sz="0" w:space="0" w:color="auto"/>
        <w:left w:val="none" w:sz="0" w:space="0" w:color="auto"/>
        <w:bottom w:val="none" w:sz="0" w:space="0" w:color="auto"/>
        <w:right w:val="none" w:sz="0" w:space="0" w:color="auto"/>
      </w:divBdr>
      <w:divsChild>
        <w:div w:id="1771512101">
          <w:marLeft w:val="0"/>
          <w:marRight w:val="0"/>
          <w:marTop w:val="0"/>
          <w:marBottom w:val="0"/>
          <w:divBdr>
            <w:top w:val="none" w:sz="0" w:space="0" w:color="auto"/>
            <w:left w:val="none" w:sz="0" w:space="0" w:color="auto"/>
            <w:bottom w:val="none" w:sz="0" w:space="0" w:color="auto"/>
            <w:right w:val="none" w:sz="0" w:space="0" w:color="auto"/>
          </w:divBdr>
        </w:div>
      </w:divsChild>
    </w:div>
    <w:div w:id="678309334">
      <w:bodyDiv w:val="1"/>
      <w:marLeft w:val="0"/>
      <w:marRight w:val="0"/>
      <w:marTop w:val="0"/>
      <w:marBottom w:val="0"/>
      <w:divBdr>
        <w:top w:val="none" w:sz="0" w:space="0" w:color="auto"/>
        <w:left w:val="none" w:sz="0" w:space="0" w:color="auto"/>
        <w:bottom w:val="none" w:sz="0" w:space="0" w:color="auto"/>
        <w:right w:val="none" w:sz="0" w:space="0" w:color="auto"/>
      </w:divBdr>
      <w:divsChild>
        <w:div w:id="2134663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www.czcxjj.com/cxjj/W020130605507880938009.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innofund.gov.c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39F3B-AD15-4F33-A907-15081E42D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375</Words>
  <Characters>2142</Characters>
  <Application>Microsoft Office Word</Application>
  <DocSecurity>0</DocSecurity>
  <Lines>17</Lines>
  <Paragraphs>5</Paragraphs>
  <ScaleCrop>false</ScaleCrop>
  <Company>China</Company>
  <LinksUpToDate>false</LinksUpToDate>
  <CharactersWithSpaces>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2013-06-06T02:07:00Z</dcterms:created>
  <dcterms:modified xsi:type="dcterms:W3CDTF">2013-06-07T02:52:00Z</dcterms:modified>
</cp:coreProperties>
</file>